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2C3FE0" w:rsidTr="002C3FE0">
        <w:trPr>
          <w:trHeight w:val="276"/>
        </w:trPr>
        <w:tc>
          <w:tcPr>
            <w:tcW w:w="9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FE0" w:rsidRDefault="002C3FE0" w:rsidP="00502088">
            <w:pPr>
              <w:pStyle w:val="Zawartotabeli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UMOWA O DZIEŁO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zawarta dnia …..................... 2014 roku w ….............</w:t>
            </w: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pomiędzy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................... z datą ważności do dnia ….................. roku, PESEL …..................................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zwanym dalej Zamawiającym,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……………………… </w:t>
            </w:r>
            <w:r>
              <w:rPr>
                <w:rFonts w:eastAsia="Calibri" w:cs="Times New Roman"/>
              </w:rPr>
              <w:t xml:space="preserve">z siedzibą w …………………. przy ul. …………………….., KRS ………………………. - reprezentowaną przez …………………………… - …...........................,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zwanym dalej Przyjmującym zamówienie. </w:t>
            </w: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§ 1.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Zamawiający zamawia, a Przyjmujący zamówienie zobowiązuje się do wykonania dzieła w postaci: ………………………………………….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Projekt (szczegółowy opis) dzieła przedstawia załącznik numer 1.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2.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Przyjmujący zamówienie wykona dzieło, korzystając z własnych narzędzi i materiałów.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3.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Przyjmujący zamówienie zobowiązuje się rozpocząć wykonanie dzieła do dnia ………….2014 r.  i ukończyć je do dnia …………………….2014 r. </w:t>
            </w: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4.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Przyjmujący zamówienie nie może powierzyć wykonania dzieła innej osobie.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5.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Zamawiający odbierze dzieło w miejscu jego wykonania, najpóźniej w ciągu ….. dni od ukończenia dzieła. </w:t>
            </w: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6.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 Za wykonanie dzieła strony ustalają wynagrodzenie w wysokości ……(słownie: …………) zł.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W dniu podpisania umowy Przyjmujący zamówienie otrzyma ….% zaliczki / zadatku na poczet wynagrodzenia. Pozostałą część wynagrodzenia Zamawiający przekaże na rachunek Przyjmującego zamówienie nr ……………………w ciągu ….... dni od dnia odebrania dzieła. </w:t>
            </w:r>
          </w:p>
          <w:p w:rsidR="002C3FE0" w:rsidRDefault="002C3FE0" w:rsidP="002C3FE0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7.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 przypadku niewykonania dzieła w terminie, Przyjmujący zamówienie zapłaci karę umowną w wysokości …………….. (słownie: ………..) zł za każdy dzień zwłoki. </w:t>
            </w:r>
          </w:p>
          <w:p w:rsidR="002C3FE0" w:rsidRDefault="002C3FE0" w:rsidP="002C3FE0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8.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 sprawach nieuregulowanych w niniejszej umowie stosuje się przepisy Kodeksu cywilnego. </w:t>
            </w:r>
          </w:p>
          <w:p w:rsidR="002C3FE0" w:rsidRDefault="002C3FE0" w:rsidP="002C3FE0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9.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Umowa została spisana w dwóch egzemplarzach, po jednym dla każdej ze Stron.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.........................................                         ….........................................</w:t>
            </w:r>
          </w:p>
          <w:p w:rsidR="002C3FE0" w:rsidRDefault="002C3FE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Zamawiający                                            Przyjmujący zamówienie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Załącznik: </w:t>
            </w:r>
          </w:p>
          <w:p w:rsidR="002C3FE0" w:rsidRDefault="002C3FE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Projekt …………………… będącego przedmiotem umowy. </w:t>
            </w:r>
          </w:p>
        </w:tc>
      </w:tr>
    </w:tbl>
    <w:p w:rsidR="002C3FE0" w:rsidRDefault="002C3FE0" w:rsidP="002C3FE0">
      <w:pPr>
        <w:pStyle w:val="Odstavecseseznamem"/>
        <w:ind w:left="360" w:hanging="372"/>
        <w:jc w:val="both"/>
      </w:pPr>
      <w:bookmarkStart w:id="0" w:name="_GoBack"/>
      <w:bookmarkEnd w:id="0"/>
    </w:p>
    <w:sectPr w:rsidR="002C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0"/>
    <w:rsid w:val="002C3FE0"/>
    <w:rsid w:val="003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29302-4D3E-4C29-BBA8-12BA5F37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F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C3FE0"/>
    <w:pPr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ln"/>
    <w:rsid w:val="002C3F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2015-04-21T10:44:00Z</dcterms:created>
  <dcterms:modified xsi:type="dcterms:W3CDTF">2015-04-21T10:46:00Z</dcterms:modified>
</cp:coreProperties>
</file>