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6A4FAF" w:rsidRDefault="00C37F69" w:rsidP="000273FE">
      <w:pPr>
        <w:pStyle w:val="1HKCRNadpissmlouvy"/>
      </w:pPr>
      <w:r w:rsidRPr="006A4FAF">
        <w:t xml:space="preserve">UMOWA </w:t>
      </w:r>
      <w:r w:rsidR="00A1288C">
        <w:t>Z</w:t>
      </w:r>
      <w:r w:rsidR="00A1288C" w:rsidRPr="006A4FAF">
        <w:t>LECENIA</w:t>
      </w:r>
      <w:r w:rsidR="007B4496">
        <w:t xml:space="preserve"> (wg kodeksu cywilnego)</w:t>
      </w:r>
    </w:p>
    <w:p w:rsidR="00062CAF" w:rsidRPr="006A4FAF" w:rsidRDefault="00C37F69" w:rsidP="00062CAF">
      <w:pPr>
        <w:pStyle w:val="2HKCRZahlavismlouvy"/>
        <w:jc w:val="center"/>
      </w:pPr>
      <w:r w:rsidRPr="006A4FAF">
        <w:t>zawarta w myśl przepisu § 2430 i powiązanych ustawy nr</w:t>
      </w:r>
      <w:r w:rsidR="005D2C7C" w:rsidRPr="006A4FAF">
        <w:t xml:space="preserve"> </w:t>
      </w:r>
      <w:r w:rsidRPr="006A4FAF">
        <w:t>89 z 2012 roku, Kodeks Cywilny (občanský zákoník)</w:t>
      </w:r>
    </w:p>
    <w:p w:rsidR="00903C40" w:rsidRPr="006A4FAF" w:rsidRDefault="00903C40" w:rsidP="000273FE">
      <w:pPr>
        <w:pStyle w:val="2HKCRZahlavismlouvy"/>
      </w:pPr>
    </w:p>
    <w:p w:rsidR="000273FE" w:rsidRPr="006A4FAF" w:rsidRDefault="00C37F69" w:rsidP="000273FE">
      <w:pPr>
        <w:pStyle w:val="2HKCRZahlavismlouvy"/>
      </w:pPr>
      <w:r w:rsidRPr="006A4FAF">
        <w:t>Strony Umowy</w:t>
      </w:r>
    </w:p>
    <w:p w:rsidR="004E5C6A" w:rsidRPr="006A4FAF" w:rsidRDefault="004E5C6A" w:rsidP="000273FE">
      <w:pPr>
        <w:pStyle w:val="2HKCRZahlavismlouvy"/>
      </w:pPr>
    </w:p>
    <w:p w:rsidR="0006528B" w:rsidRPr="006A4FAF" w:rsidRDefault="00C37F69" w:rsidP="001408BF">
      <w:r w:rsidRPr="006A4FAF">
        <w:t>Firma/Nazwa:</w:t>
      </w:r>
      <w:r w:rsidR="00062CAF" w:rsidRPr="006A4FAF">
        <w:tab/>
      </w:r>
      <w:r w:rsidR="00062CAF" w:rsidRPr="006A4FAF">
        <w:tab/>
      </w:r>
      <w:r w:rsidR="00907410" w:rsidRPr="006A4FAF">
        <w:tab/>
      </w:r>
      <w:r w:rsidRPr="006A4FAF">
        <w:t>[●]</w:t>
      </w:r>
    </w:p>
    <w:p w:rsidR="00062CAF" w:rsidRPr="006A4FAF" w:rsidRDefault="00C37F69" w:rsidP="001408BF">
      <w:r w:rsidRPr="006A4FAF">
        <w:t>Siedziba:</w:t>
      </w:r>
      <w:r w:rsidR="00062CAF" w:rsidRPr="006A4FAF">
        <w:tab/>
      </w:r>
      <w:r w:rsidR="00062CAF" w:rsidRPr="006A4FAF">
        <w:tab/>
      </w:r>
      <w:r w:rsidR="00062CAF" w:rsidRPr="006A4FAF">
        <w:tab/>
      </w:r>
      <w:r w:rsidRPr="006A4FAF">
        <w:t>[●]</w:t>
      </w:r>
    </w:p>
    <w:p w:rsidR="00062CAF" w:rsidRPr="006A4FAF" w:rsidRDefault="00C37F69" w:rsidP="001408BF">
      <w:r w:rsidRPr="006A4FAF">
        <w:t>REGON:</w:t>
      </w:r>
      <w:r w:rsidR="00062CAF" w:rsidRPr="006A4FAF">
        <w:tab/>
      </w:r>
      <w:r w:rsidR="00062CAF" w:rsidRPr="006A4FAF">
        <w:tab/>
      </w:r>
      <w:r w:rsidR="00062CAF" w:rsidRPr="006A4FAF">
        <w:tab/>
      </w:r>
      <w:r w:rsidRPr="006A4FAF">
        <w:t>[●]</w:t>
      </w:r>
    </w:p>
    <w:p w:rsidR="00062CAF" w:rsidRPr="006A4FAF" w:rsidRDefault="00C37F69" w:rsidP="001408BF">
      <w:r w:rsidRPr="006A4FAF">
        <w:t>NIP:</w:t>
      </w:r>
      <w:r w:rsidR="00062CAF" w:rsidRPr="006A4FAF">
        <w:tab/>
      </w:r>
      <w:r w:rsidR="00062CAF" w:rsidRPr="006A4FAF">
        <w:tab/>
      </w:r>
      <w:r w:rsidR="00062CAF" w:rsidRPr="006A4FAF">
        <w:tab/>
      </w:r>
      <w:r w:rsidR="00907410" w:rsidRPr="006A4FAF">
        <w:tab/>
      </w:r>
      <w:r w:rsidRPr="006A4FAF">
        <w:t>[●]</w:t>
      </w:r>
    </w:p>
    <w:p w:rsidR="00062CAF" w:rsidRPr="006A4FAF" w:rsidRDefault="00C37F69" w:rsidP="001408BF">
      <w:r w:rsidRPr="006A4FAF">
        <w:t>Wpis do rejestru:</w:t>
      </w:r>
      <w:r w:rsidR="00062CAF" w:rsidRPr="006A4FAF">
        <w:tab/>
      </w:r>
      <w:r w:rsidR="00907410" w:rsidRPr="006A4FAF">
        <w:tab/>
      </w:r>
      <w:r w:rsidRPr="006A4FAF">
        <w:t>[●]</w:t>
      </w:r>
    </w:p>
    <w:p w:rsidR="00062CAF" w:rsidRPr="006A4FAF" w:rsidRDefault="00C37F69" w:rsidP="001408BF">
      <w:r w:rsidRPr="006A4FAF">
        <w:t>Numer rachunku bankowego:</w:t>
      </w:r>
      <w:r w:rsidR="00062CAF" w:rsidRPr="006A4FAF">
        <w:tab/>
      </w:r>
      <w:r w:rsidRPr="006A4FAF">
        <w:t>[●]</w:t>
      </w:r>
    </w:p>
    <w:p w:rsidR="00062CAF" w:rsidRPr="006A4FAF" w:rsidRDefault="00C37F69" w:rsidP="001408BF">
      <w:r w:rsidRPr="006A4FAF">
        <w:t>Reprezentowana przez:</w:t>
      </w:r>
      <w:r w:rsidR="00062CAF" w:rsidRPr="006A4FAF">
        <w:tab/>
      </w:r>
      <w:r w:rsidR="00062CAF" w:rsidRPr="006A4FAF">
        <w:tab/>
      </w:r>
      <w:r w:rsidRPr="006A4FAF">
        <w:t>[●]</w:t>
      </w:r>
    </w:p>
    <w:p w:rsidR="0006528B" w:rsidRPr="006A4FAF" w:rsidRDefault="006A4FAF" w:rsidP="0006528B">
      <w:pPr>
        <w:pStyle w:val="2HKCRZahlavismlouvy"/>
      </w:pPr>
      <w:r>
        <w:t>(zwan</w:t>
      </w:r>
      <w:r w:rsidR="00C37F69" w:rsidRPr="006A4FAF">
        <w:t>a dalej "</w:t>
      </w:r>
      <w:r w:rsidR="00C37F69" w:rsidRPr="006A4FAF">
        <w:rPr>
          <w:b/>
        </w:rPr>
        <w:t>Zleceniodawcą</w:t>
      </w:r>
      <w:r w:rsidR="00C37F69" w:rsidRPr="006A4FAF">
        <w:t>")</w:t>
      </w:r>
    </w:p>
    <w:p w:rsidR="0006528B" w:rsidRPr="006A4FAF" w:rsidRDefault="0006528B" w:rsidP="0006528B">
      <w:pPr>
        <w:pStyle w:val="2HKCRZahlavismlouvy"/>
      </w:pPr>
    </w:p>
    <w:p w:rsidR="0006528B" w:rsidRPr="006A4FAF" w:rsidRDefault="00C37F69" w:rsidP="0006528B">
      <w:pPr>
        <w:pStyle w:val="2HKCRZahlavismlouvy"/>
      </w:pPr>
      <w:r w:rsidRPr="006A4FAF">
        <w:t>i</w:t>
      </w:r>
    </w:p>
    <w:p w:rsidR="0006528B" w:rsidRPr="006A4FAF" w:rsidRDefault="0006528B" w:rsidP="0006528B">
      <w:pPr>
        <w:pStyle w:val="2HKCRZahlavismlouvy"/>
      </w:pPr>
    </w:p>
    <w:p w:rsidR="00062CAF" w:rsidRPr="006A4FAF" w:rsidRDefault="00C37F69" w:rsidP="00062CAF">
      <w:r w:rsidRPr="006A4FAF">
        <w:t>Firma/Nazwa:</w:t>
      </w:r>
      <w:r w:rsidR="00062CAF" w:rsidRPr="006A4FAF">
        <w:tab/>
      </w:r>
      <w:r w:rsidR="00062CAF" w:rsidRPr="006A4FAF">
        <w:tab/>
      </w:r>
      <w:r w:rsidR="00907410" w:rsidRPr="006A4FAF">
        <w:tab/>
      </w:r>
      <w:r w:rsidRPr="006A4FAF">
        <w:t>[●]</w:t>
      </w:r>
    </w:p>
    <w:p w:rsidR="00062CAF" w:rsidRPr="006A4FAF" w:rsidRDefault="00C37F69" w:rsidP="00062CAF">
      <w:r w:rsidRPr="006A4FAF">
        <w:t>Siedziba:</w:t>
      </w:r>
      <w:r w:rsidR="00062CAF" w:rsidRPr="006A4FAF">
        <w:tab/>
      </w:r>
      <w:r w:rsidR="00062CAF" w:rsidRPr="006A4FAF">
        <w:tab/>
      </w:r>
      <w:r w:rsidR="00062CAF" w:rsidRPr="006A4FAF">
        <w:tab/>
      </w:r>
      <w:r w:rsidRPr="006A4FAF">
        <w:t>[●]</w:t>
      </w:r>
    </w:p>
    <w:p w:rsidR="00062CAF" w:rsidRPr="006A4FAF" w:rsidRDefault="00C37F69" w:rsidP="00062CAF">
      <w:r w:rsidRPr="006A4FAF">
        <w:t>REGON:</w:t>
      </w:r>
      <w:r w:rsidR="00062CAF" w:rsidRPr="006A4FAF">
        <w:tab/>
      </w:r>
      <w:r w:rsidR="00062CAF" w:rsidRPr="006A4FAF">
        <w:tab/>
      </w:r>
      <w:r w:rsidR="00062CAF" w:rsidRPr="006A4FAF">
        <w:tab/>
      </w:r>
      <w:r w:rsidRPr="006A4FAF">
        <w:t>[●]</w:t>
      </w:r>
    </w:p>
    <w:p w:rsidR="00062CAF" w:rsidRPr="006A4FAF" w:rsidRDefault="00C37F69" w:rsidP="00062CAF">
      <w:r w:rsidRPr="006A4FAF">
        <w:t>NIP:</w:t>
      </w:r>
      <w:r w:rsidR="00062CAF" w:rsidRPr="006A4FAF">
        <w:tab/>
      </w:r>
      <w:r w:rsidR="00062CAF" w:rsidRPr="006A4FAF">
        <w:tab/>
      </w:r>
      <w:r w:rsidR="00062CAF" w:rsidRPr="006A4FAF">
        <w:tab/>
      </w:r>
      <w:r w:rsidR="00907410" w:rsidRPr="006A4FAF">
        <w:tab/>
      </w:r>
      <w:r w:rsidRPr="006A4FAF">
        <w:t>[●]</w:t>
      </w:r>
    </w:p>
    <w:p w:rsidR="00062CAF" w:rsidRPr="006A4FAF" w:rsidRDefault="00C37F69" w:rsidP="00062CAF">
      <w:r w:rsidRPr="006A4FAF">
        <w:t>Wpis do rejestru:</w:t>
      </w:r>
      <w:r w:rsidR="00062CAF" w:rsidRPr="006A4FAF">
        <w:tab/>
      </w:r>
      <w:r w:rsidR="00907410" w:rsidRPr="006A4FAF">
        <w:tab/>
      </w:r>
      <w:r w:rsidRPr="006A4FAF">
        <w:t>[●]</w:t>
      </w:r>
    </w:p>
    <w:p w:rsidR="00062CAF" w:rsidRPr="006A4FAF" w:rsidRDefault="00C37F69" w:rsidP="00062CAF">
      <w:r w:rsidRPr="006A4FAF">
        <w:t>Numer rachunku bankowego:</w:t>
      </w:r>
      <w:r w:rsidR="00062CAF" w:rsidRPr="006A4FAF">
        <w:tab/>
      </w:r>
      <w:r w:rsidRPr="006A4FAF">
        <w:t>[●]</w:t>
      </w:r>
    </w:p>
    <w:p w:rsidR="00062CAF" w:rsidRPr="006A4FAF" w:rsidRDefault="00C37F69" w:rsidP="00062CAF">
      <w:r w:rsidRPr="006A4FAF">
        <w:t>Reprezentowana przez:</w:t>
      </w:r>
      <w:r w:rsidR="00062CAF" w:rsidRPr="006A4FAF">
        <w:tab/>
      </w:r>
      <w:r w:rsidR="00062CAF" w:rsidRPr="006A4FAF">
        <w:tab/>
      </w:r>
      <w:r w:rsidRPr="006A4FAF">
        <w:t>[●]</w:t>
      </w:r>
    </w:p>
    <w:p w:rsidR="00062CAF" w:rsidRPr="006A4FAF" w:rsidRDefault="00C37F69" w:rsidP="00062CAF">
      <w:pPr>
        <w:pStyle w:val="2HKCRZahlavismlouvy"/>
      </w:pPr>
      <w:r w:rsidRPr="006A4FAF">
        <w:t>(zwana dalej "</w:t>
      </w:r>
      <w:r w:rsidRPr="006A4FAF">
        <w:rPr>
          <w:b/>
        </w:rPr>
        <w:t>Zleceniobiorcą</w:t>
      </w:r>
      <w:r w:rsidRPr="006A4FAF">
        <w:t>")</w:t>
      </w:r>
    </w:p>
    <w:p w:rsidR="004E5C6A" w:rsidRPr="006A4FAF" w:rsidRDefault="004E5C6A" w:rsidP="000273FE">
      <w:pPr>
        <w:pStyle w:val="2HKCRZahlavismlouvy"/>
      </w:pPr>
    </w:p>
    <w:p w:rsidR="004E5C6A" w:rsidRPr="006A4FAF" w:rsidRDefault="00C37F69" w:rsidP="000273FE">
      <w:pPr>
        <w:pStyle w:val="2HKCRZahlavismlouvy"/>
      </w:pPr>
      <w:r w:rsidRPr="006A4FAF">
        <w:t>(zwane także wspólnie „</w:t>
      </w:r>
      <w:r w:rsidR="00907410" w:rsidRPr="006A4FAF">
        <w:rPr>
          <w:b/>
        </w:rPr>
        <w:t>S</w:t>
      </w:r>
      <w:r w:rsidRPr="006A4FAF">
        <w:rPr>
          <w:b/>
        </w:rPr>
        <w:t>tronami</w:t>
      </w:r>
      <w:r w:rsidRPr="006A4FAF">
        <w:t>" lub którakolwiek pojedynczo "</w:t>
      </w:r>
      <w:r w:rsidR="00907410" w:rsidRPr="006A4FAF">
        <w:rPr>
          <w:b/>
        </w:rPr>
        <w:t>S</w:t>
      </w:r>
      <w:r w:rsidRPr="006A4FAF">
        <w:rPr>
          <w:b/>
        </w:rPr>
        <w:t>troną</w:t>
      </w:r>
      <w:r w:rsidRPr="006A4FAF">
        <w:t>")</w:t>
      </w:r>
    </w:p>
    <w:p w:rsidR="002C172B" w:rsidRPr="006A4FAF" w:rsidRDefault="002C172B" w:rsidP="000273FE">
      <w:pPr>
        <w:pStyle w:val="2HKCRZahlavismlouvy"/>
      </w:pPr>
    </w:p>
    <w:p w:rsidR="002C172B" w:rsidRPr="006A4FAF" w:rsidRDefault="00C37F69" w:rsidP="000273FE">
      <w:pPr>
        <w:pStyle w:val="2HKCRZahlavismlouvy"/>
      </w:pPr>
      <w:r w:rsidRPr="006A4FAF">
        <w:t>zawierają w niżej podanym dniu na podstawie swojej prawdziwej, wolnej i poważnej woli niniejszą umowę polecenia (zwaną dalej „</w:t>
      </w:r>
      <w:r w:rsidRPr="006A4FAF">
        <w:rPr>
          <w:b/>
        </w:rPr>
        <w:t>Umową</w:t>
      </w:r>
      <w:r w:rsidRPr="006A4FAF">
        <w:t>“):</w:t>
      </w:r>
    </w:p>
    <w:p w:rsidR="000273FE" w:rsidRPr="006A4FAF" w:rsidRDefault="00C37F69" w:rsidP="00C37F69">
      <w:pPr>
        <w:pStyle w:val="3HKCRClaneksmlouvy"/>
      </w:pPr>
      <w:r w:rsidRPr="006A4FAF">
        <w:t>POLECENIE</w:t>
      </w:r>
    </w:p>
    <w:p w:rsidR="008A0A5C" w:rsidRPr="006A4FAF" w:rsidRDefault="00C37F69" w:rsidP="00C37F69">
      <w:pPr>
        <w:pStyle w:val="4HKCROdstavec-1uroven"/>
      </w:pPr>
      <w:r w:rsidRPr="006A4FAF">
        <w:t>Na mocy niniejszej Umowy Zleceniobiorca zobowiąz</w:t>
      </w:r>
      <w:r w:rsidR="001A4E6E">
        <w:t>uje się do załatwienia na rzecz</w:t>
      </w:r>
      <w:r w:rsidRPr="006A4FAF">
        <w:t xml:space="preserve"> Zleceniodawcy sprawy, tj. [załatwienie decyzji lokalizacyjnej i pozwolenia na budowę do celów budowy domku jednorodzinnego] (zwanej dalej </w:t>
      </w:r>
      <w:r w:rsidRPr="006A4FAF">
        <w:rPr>
          <w:b/>
        </w:rPr>
        <w:t xml:space="preserve">"sprawą“ </w:t>
      </w:r>
      <w:r w:rsidRPr="006A4FAF">
        <w:t xml:space="preserve">lub </w:t>
      </w:r>
      <w:r w:rsidRPr="006A4FAF">
        <w:rPr>
          <w:b/>
        </w:rPr>
        <w:t>"</w:t>
      </w:r>
      <w:r w:rsidR="00A1288C">
        <w:rPr>
          <w:b/>
        </w:rPr>
        <w:t>z</w:t>
      </w:r>
      <w:r w:rsidR="00A1288C" w:rsidRPr="006A4FAF">
        <w:rPr>
          <w:b/>
        </w:rPr>
        <w:t>leceniem</w:t>
      </w:r>
      <w:r w:rsidRPr="006A4FAF">
        <w:rPr>
          <w:b/>
        </w:rPr>
        <w:t>").</w:t>
      </w:r>
    </w:p>
    <w:p w:rsidR="008A0A5C" w:rsidRPr="006A4FAF" w:rsidRDefault="00C37F69" w:rsidP="00C37F69">
      <w:pPr>
        <w:pStyle w:val="3HKCRClaneksmlouvy"/>
      </w:pPr>
      <w:r w:rsidRPr="006A4FAF">
        <w:t>OBOWIĄZKI ZLECENIOBIORCY</w:t>
      </w:r>
    </w:p>
    <w:p w:rsidR="008A0A5C" w:rsidRPr="006A4FAF" w:rsidRDefault="006A4FAF" w:rsidP="00C37F69">
      <w:pPr>
        <w:pStyle w:val="4HKCROdstavec-1uroven"/>
      </w:pPr>
      <w:bookmarkStart w:id="0" w:name="p2431-1"/>
      <w:bookmarkEnd w:id="0"/>
      <w:r>
        <w:t>Zleceniobi</w:t>
      </w:r>
      <w:r w:rsidR="00C37F69" w:rsidRPr="006A4FAF">
        <w:t>o</w:t>
      </w:r>
      <w:r>
        <w:t>r</w:t>
      </w:r>
      <w:r w:rsidR="00C37F69" w:rsidRPr="006A4FAF">
        <w:t xml:space="preserve">ca realizuje </w:t>
      </w:r>
      <w:r w:rsidR="00A1288C">
        <w:t>z</w:t>
      </w:r>
      <w:r w:rsidR="00C37F69" w:rsidRPr="006A4FAF">
        <w:t>lecenie w sposób uczciwy i staranny zgodnie ze swoimi umiejętnościami; w tym celu wykorzysta każdy środek, którego wymaga charakter załatwianej sprawy, jak również taki, który jest zgodny z wolą Zleceniodawcy.</w:t>
      </w:r>
      <w:r w:rsidR="008A0A5C" w:rsidRPr="006A4FAF">
        <w:t xml:space="preserve"> </w:t>
      </w:r>
      <w:r w:rsidR="00C37F69" w:rsidRPr="006A4FAF">
        <w:t>Zleceniobiorca może odbiec od dyspozycji Zleceniodawcy, jeżeli jest to niezbędne w interesie Zlecenio</w:t>
      </w:r>
      <w:r w:rsidR="00907410" w:rsidRPr="006A4FAF">
        <w:t>dawcy</w:t>
      </w:r>
      <w:r w:rsidR="00C37F69" w:rsidRPr="006A4FAF">
        <w:t xml:space="preserve"> i jeżeli nie może w odpowiednim terminie otrzymać jego zgody.</w:t>
      </w:r>
    </w:p>
    <w:p w:rsidR="008A0A5C" w:rsidRPr="006A4FAF" w:rsidRDefault="00C37F69" w:rsidP="00C37F69">
      <w:pPr>
        <w:pStyle w:val="4HKCROdstavec-1uroven"/>
      </w:pPr>
      <w:r w:rsidRPr="006A4FAF">
        <w:t>Zleceniob</w:t>
      </w:r>
      <w:r w:rsidR="006A4FAF">
        <w:t>i</w:t>
      </w:r>
      <w:r w:rsidRPr="006A4FAF">
        <w:t>orca przenosi na Zleceniodawcę wszelkie korzyści z załatwionej sprawy.</w:t>
      </w:r>
    </w:p>
    <w:p w:rsidR="008A0A5C" w:rsidRPr="006A4FAF" w:rsidRDefault="00C37F69" w:rsidP="00C37F69">
      <w:pPr>
        <w:pStyle w:val="4HKCROdstavec-1uroven"/>
      </w:pPr>
      <w:r w:rsidRPr="006A4FAF">
        <w:t xml:space="preserve">Jeżeli Zleceniobiorca otrzyma od Zleceniodawcy dyspozycję, która jest prawdopodobnie niewłaściwa, zwróci mu na to uwagę i taką dyspozycję zrealizuje tylko wówczas, jeżeli Zleceniodawca się przy niej </w:t>
      </w:r>
      <w:r w:rsidR="001A4E6E">
        <w:t>upiera</w:t>
      </w:r>
      <w:r w:rsidRPr="006A4FAF">
        <w:t>.</w:t>
      </w:r>
    </w:p>
    <w:p w:rsidR="008A0A5C" w:rsidRPr="006A4FAF" w:rsidRDefault="00C37F69" w:rsidP="00C37F69">
      <w:pPr>
        <w:pStyle w:val="4HKCROdstavec-1uroven"/>
      </w:pPr>
      <w:bookmarkStart w:id="1" w:name="p2434-1"/>
      <w:bookmarkEnd w:id="1"/>
      <w:r w:rsidRPr="006A4FAF">
        <w:lastRenderedPageBreak/>
        <w:t xml:space="preserve">Zleceniobiorca wykonuje </w:t>
      </w:r>
      <w:r w:rsidR="00A1288C">
        <w:t>z</w:t>
      </w:r>
      <w:r w:rsidRPr="006A4FAF">
        <w:t>lecenie osobiście.</w:t>
      </w:r>
      <w:r w:rsidR="008A0A5C" w:rsidRPr="006A4FAF">
        <w:t xml:space="preserve"> </w:t>
      </w:r>
      <w:r w:rsidRPr="006A4FAF">
        <w:t xml:space="preserve">Jeżeli wykonanie </w:t>
      </w:r>
      <w:r w:rsidR="00A1288C">
        <w:t>z</w:t>
      </w:r>
      <w:r w:rsidRPr="006A4FAF">
        <w:t xml:space="preserve">lecenia zleci innej osobie, ponosi odpowiedzialność tak, jak by </w:t>
      </w:r>
      <w:r w:rsidR="00A1288C">
        <w:t>z</w:t>
      </w:r>
      <w:r w:rsidRPr="006A4FAF">
        <w:t>lecenie wykonał sam; jeżeli jednak Zleceniodawca pozwolił na ustanowienie zastępcy lub jeżeli jest on niezbędnie konieczny, pokryje szkodę, którą wyrządził błędnym wyborem zastępcy.</w:t>
      </w:r>
    </w:p>
    <w:p w:rsidR="008A0A5C" w:rsidRPr="006A4FAF" w:rsidRDefault="00C37F69" w:rsidP="00C37F69">
      <w:pPr>
        <w:pStyle w:val="4HKCROdstavec-1uroven"/>
      </w:pPr>
      <w:bookmarkStart w:id="2" w:name="p2435-1"/>
      <w:bookmarkEnd w:id="2"/>
      <w:r w:rsidRPr="006A4FAF">
        <w:t xml:space="preserve">Zleceniobiorca składa Zleceniodawcy na jego wniosek sprawozdania z przebiegu realizacji </w:t>
      </w:r>
      <w:r w:rsidR="00A1288C">
        <w:t>z</w:t>
      </w:r>
      <w:r w:rsidRPr="006A4FAF">
        <w:t>leceni</w:t>
      </w:r>
      <w:r w:rsidR="006A4FAF">
        <w:t>a</w:t>
      </w:r>
      <w:r w:rsidRPr="006A4FAF">
        <w:t xml:space="preserve"> oraz przeniesie na Zleceniodawcę korzyści z wykonywanego </w:t>
      </w:r>
      <w:r w:rsidR="00A1288C">
        <w:t>z</w:t>
      </w:r>
      <w:r w:rsidR="00907410" w:rsidRPr="006A4FAF">
        <w:t>lecenia</w:t>
      </w:r>
      <w:r w:rsidRPr="006A4FAF">
        <w:t xml:space="preserve">; po wykonaniu </w:t>
      </w:r>
      <w:r w:rsidR="00A1288C">
        <w:t>z</w:t>
      </w:r>
      <w:r w:rsidRPr="006A4FAF">
        <w:t>lecenia składa Zleceniodawcy rozliczenie.</w:t>
      </w:r>
    </w:p>
    <w:p w:rsidR="004F40E2" w:rsidRPr="006A4FAF" w:rsidRDefault="00C37F69" w:rsidP="00C37F69">
      <w:pPr>
        <w:pStyle w:val="3HKCRClaneksmlouvy"/>
      </w:pPr>
      <w:bookmarkStart w:id="3" w:name="p2436-1"/>
      <w:bookmarkEnd w:id="3"/>
      <w:r w:rsidRPr="006A4FAF">
        <w:t>OBOWIĄZKI ZLECENIODAWCY</w:t>
      </w:r>
    </w:p>
    <w:p w:rsidR="004F40E2" w:rsidRPr="006A4FAF" w:rsidRDefault="00C37F69" w:rsidP="00C37F69">
      <w:pPr>
        <w:pStyle w:val="4HKCROdstavec-1uroven"/>
      </w:pPr>
      <w:r w:rsidRPr="006A4FAF">
        <w:t>Zleceniodawca udzieli Zleceniobiorcy wszelkich informacji i współdzia</w:t>
      </w:r>
      <w:r w:rsidR="006A4FAF">
        <w:t>ła</w:t>
      </w:r>
      <w:r w:rsidRPr="006A4FAF">
        <w:t xml:space="preserve">nia niezbędnego do spełnienia </w:t>
      </w:r>
      <w:r w:rsidR="00A1288C">
        <w:t>z</w:t>
      </w:r>
      <w:r w:rsidRPr="006A4FAF">
        <w:t>lecenia.</w:t>
      </w:r>
    </w:p>
    <w:p w:rsidR="008A0A5C" w:rsidRPr="006A4FAF" w:rsidRDefault="00C37F69" w:rsidP="00C37F69">
      <w:pPr>
        <w:pStyle w:val="4HKCROdstavec-1uroven"/>
      </w:pPr>
      <w:r w:rsidRPr="006A4FAF">
        <w:t xml:space="preserve">Zleceniodawca na wniosek </w:t>
      </w:r>
      <w:r w:rsidR="006A4FAF" w:rsidRPr="006A4FAF">
        <w:t xml:space="preserve">Zleceniobiorcy </w:t>
      </w:r>
      <w:r w:rsidRPr="006A4FAF">
        <w:t xml:space="preserve">przekazuje zaliczkę na pokrycie wydatków gotówkowych oraz pokryje mu koszty poniesione w celu wykonywania </w:t>
      </w:r>
      <w:r w:rsidR="00A1288C">
        <w:t>z</w:t>
      </w:r>
      <w:r w:rsidRPr="006A4FAF">
        <w:t xml:space="preserve">lecenia, nawet </w:t>
      </w:r>
      <w:r w:rsidR="001A4E6E">
        <w:t xml:space="preserve">w </w:t>
      </w:r>
      <w:r w:rsidRPr="006A4FAF">
        <w:t>sytuacji, jeżeli działania są nieskuteczne.</w:t>
      </w:r>
    </w:p>
    <w:p w:rsidR="008A0A5C" w:rsidRPr="006A4FAF" w:rsidRDefault="00C37F69" w:rsidP="00C37F69">
      <w:pPr>
        <w:pStyle w:val="4HKCROdstavec-1uroven"/>
      </w:pPr>
      <w:bookmarkStart w:id="4" w:name="p2437-1"/>
      <w:bookmarkEnd w:id="4"/>
      <w:r w:rsidRPr="006A4FAF">
        <w:t xml:space="preserve">Zleceniodawca pokryje Zleceniobiorcy także szkodę, która powstała mu w związku z wykonywaniem </w:t>
      </w:r>
      <w:r w:rsidR="00A1288C">
        <w:t>z</w:t>
      </w:r>
      <w:r w:rsidRPr="006A4FAF">
        <w:t>lecenia.</w:t>
      </w:r>
    </w:p>
    <w:p w:rsidR="004F40E2" w:rsidRPr="006A4FAF" w:rsidRDefault="00C37F69" w:rsidP="00C37F69">
      <w:pPr>
        <w:pStyle w:val="4HKCROdstavec-1uroven"/>
      </w:pPr>
      <w:r w:rsidRPr="006A4FAF">
        <w:t>Jeżeli załatwienie sprawy wymaga, aby Zleceniobiorca reprezentował Zleceniodawcę w czynnościach prawnych, Zleceniodawca wystawi Zleceniobiorcy z odpowiednim wyprzedzeniem pełnomocnictwo.</w:t>
      </w:r>
      <w:r w:rsidR="004F40E2" w:rsidRPr="006A4FAF">
        <w:t xml:space="preserve"> </w:t>
      </w:r>
      <w:r w:rsidRPr="006A4FAF">
        <w:t>Jeżeli pełnomocnictwo nie jest zawarte w Umowie, nie zastępuje go uzgodnione przyjęcie przez Zleceniobiorcę obowiązku występowania w imieniu Zleceniodawcy; dotyczy to także sytuacji, gdy osoba trzecia, z którą Zleceniobiorca podejmuje czynności prawne, o obowiązku tym wie.</w:t>
      </w:r>
    </w:p>
    <w:p w:rsidR="004F40E2" w:rsidRPr="006A4FAF" w:rsidRDefault="00C37F69" w:rsidP="00C37F69">
      <w:pPr>
        <w:pStyle w:val="3HKCRClaneksmlouvy"/>
      </w:pPr>
      <w:bookmarkStart w:id="5" w:name="p2437-2"/>
      <w:bookmarkEnd w:id="5"/>
      <w:r w:rsidRPr="006A4FAF">
        <w:t>WYNAGRODZENIE ZLECENIOBIORCY</w:t>
      </w:r>
    </w:p>
    <w:p w:rsidR="008A0A5C" w:rsidRPr="006A4FAF" w:rsidRDefault="00C37F69" w:rsidP="00C37F69">
      <w:pPr>
        <w:pStyle w:val="4HKCROdstavec-1uroven"/>
      </w:pPr>
      <w:bookmarkStart w:id="6" w:name="p2438-1"/>
      <w:bookmarkEnd w:id="6"/>
      <w:r w:rsidRPr="006A4FAF">
        <w:t>Zleceniodawca wypłaca Zleceniobiorcy wynagrodzenie w wysokości [●] CZK.</w:t>
      </w:r>
      <w:r w:rsidR="004F40E2" w:rsidRPr="006A4FAF">
        <w:t xml:space="preserve"> </w:t>
      </w:r>
      <w:r w:rsidRPr="006A4FAF">
        <w:t xml:space="preserve">Termin płatności wynagrodzenia </w:t>
      </w:r>
      <w:r w:rsidR="006A4FAF">
        <w:t>wynosi</w:t>
      </w:r>
      <w:r w:rsidR="006A4FAF" w:rsidRPr="006A4FAF">
        <w:t xml:space="preserve"> </w:t>
      </w:r>
      <w:r w:rsidRPr="006A4FAF">
        <w:t>do 15 dni od załatwienia sprawy.</w:t>
      </w:r>
    </w:p>
    <w:p w:rsidR="008A0A5C" w:rsidRPr="006A4FAF" w:rsidRDefault="00C37F69" w:rsidP="00C37F69">
      <w:pPr>
        <w:pStyle w:val="4HKCROdstavec-1uroven"/>
      </w:pPr>
      <w:bookmarkStart w:id="7" w:name="p2438-2"/>
      <w:bookmarkEnd w:id="7"/>
      <w:r w:rsidRPr="006A4FAF">
        <w:t>Zleceniodawca wypłaca wynagrodzenie także w sytuacji, gdy nie osiągnięto rezultatu, chyba że niepowodzenie wynika z naruszenia obowiązków przez Zleceniobiorcę.</w:t>
      </w:r>
      <w:r w:rsidR="008A0A5C" w:rsidRPr="006A4FAF">
        <w:t xml:space="preserve"> </w:t>
      </w:r>
      <w:r w:rsidRPr="006A4FAF">
        <w:t>Dotyczy to także sytuacji, gdy spełnienie polecenia udaremnił przypadek, który nie został zainicjowany przez Zleceniobiorcę.</w:t>
      </w:r>
    </w:p>
    <w:p w:rsidR="004F40E2" w:rsidRPr="006A4FAF" w:rsidRDefault="00C37F69" w:rsidP="00C37F69">
      <w:pPr>
        <w:pStyle w:val="3HKCRClaneksmlouvy"/>
      </w:pPr>
      <w:bookmarkStart w:id="8" w:name="p2439-1"/>
      <w:bookmarkStart w:id="9" w:name="p2440-1"/>
      <w:bookmarkEnd w:id="8"/>
      <w:bookmarkEnd w:id="9"/>
      <w:r w:rsidRPr="006A4FAF">
        <w:t>WYGAŚNIĘCIE UMOWY</w:t>
      </w:r>
    </w:p>
    <w:p w:rsidR="00450961" w:rsidRPr="006A4FAF" w:rsidRDefault="00C37F69" w:rsidP="00C37F69">
      <w:pPr>
        <w:pStyle w:val="4HKCROdstavec-1uroven"/>
      </w:pPr>
      <w:r w:rsidRPr="006A4FAF">
        <w:t xml:space="preserve">Umowa wygasa przede wszystkim wraz z prawidłowym </w:t>
      </w:r>
      <w:r w:rsidR="00907410" w:rsidRPr="006A4FAF">
        <w:t>wykonaniem</w:t>
      </w:r>
      <w:r w:rsidRPr="006A4FAF">
        <w:t xml:space="preserve"> </w:t>
      </w:r>
      <w:r w:rsidR="00A1288C">
        <w:t>z</w:t>
      </w:r>
      <w:r w:rsidRPr="006A4FAF">
        <w:t>lecenia.</w:t>
      </w:r>
    </w:p>
    <w:p w:rsidR="008A0A5C" w:rsidRPr="006A4FAF" w:rsidRDefault="00C37F69" w:rsidP="00C37F69">
      <w:pPr>
        <w:pStyle w:val="4HKCROdstavec-1uroven"/>
      </w:pPr>
      <w:r w:rsidRPr="006A4FAF">
        <w:t xml:space="preserve">Zleceniobiorca może </w:t>
      </w:r>
      <w:r w:rsidR="00A1288C">
        <w:t>z</w:t>
      </w:r>
      <w:r w:rsidRPr="006A4FAF">
        <w:t>lecenie wyp</w:t>
      </w:r>
      <w:r w:rsidR="00907410" w:rsidRPr="006A4FAF">
        <w:t>owiedzieć najwcześniej na koniec</w:t>
      </w:r>
      <w:r w:rsidRPr="006A4FAF">
        <w:t xml:space="preserve"> miesiąca następującego po miesiąc</w:t>
      </w:r>
      <w:r w:rsidR="00907410" w:rsidRPr="006A4FAF">
        <w:t>u</w:t>
      </w:r>
      <w:r w:rsidRPr="006A4FAF">
        <w:t>, w którym wypowiedzenie doręczono.</w:t>
      </w:r>
    </w:p>
    <w:p w:rsidR="008A0A5C" w:rsidRPr="006A4FAF" w:rsidRDefault="00C37F69" w:rsidP="00C37F69">
      <w:pPr>
        <w:pStyle w:val="4HKCROdstavec-1uroven"/>
      </w:pPr>
      <w:bookmarkStart w:id="10" w:name="p2440-2"/>
      <w:bookmarkEnd w:id="10"/>
      <w:r w:rsidRPr="006A4FAF">
        <w:t xml:space="preserve">Jeżeli Zleceniobiorca wypowie </w:t>
      </w:r>
      <w:r w:rsidR="00A1288C">
        <w:t>z</w:t>
      </w:r>
      <w:r w:rsidRPr="006A4FAF">
        <w:t xml:space="preserve">lecenie przed załatwieniem sprawy, którą mu zlecono lub zaczął ją załatwiać na podstawie ogólnego polecenia, </w:t>
      </w:r>
      <w:r w:rsidR="00907410" w:rsidRPr="006A4FAF">
        <w:t>pokryje</w:t>
      </w:r>
      <w:r w:rsidRPr="006A4FAF">
        <w:t xml:space="preserve"> powstałą w wyniku tego szkodę.</w:t>
      </w:r>
    </w:p>
    <w:p w:rsidR="008A0A5C" w:rsidRPr="006A4FAF" w:rsidRDefault="00C37F69" w:rsidP="00C37F69">
      <w:pPr>
        <w:pStyle w:val="4HKCROdstavec-1uroven"/>
      </w:pPr>
      <w:bookmarkStart w:id="11" w:name="p2441-1"/>
      <w:bookmarkStart w:id="12" w:name="p2442-1"/>
      <w:bookmarkEnd w:id="11"/>
      <w:bookmarkEnd w:id="12"/>
      <w:r w:rsidRPr="006A4FAF">
        <w:t xml:space="preserve">W przypadku wygaśnięcia </w:t>
      </w:r>
      <w:r w:rsidR="00A1288C">
        <w:t>z</w:t>
      </w:r>
      <w:r w:rsidRPr="006A4FAF">
        <w:t xml:space="preserve">lecenia w wyniku odwołania lub wypowiedzenia Zleceniobiorca załatwi wszystko, co </w:t>
      </w:r>
      <w:r w:rsidR="006A4FAF">
        <w:t>jest niezwłoczne</w:t>
      </w:r>
      <w:r w:rsidRPr="006A4FAF">
        <w:t>, dopóki Zleceniodawca nie wyrazi innej woli.</w:t>
      </w:r>
    </w:p>
    <w:p w:rsidR="008A0A5C" w:rsidRPr="006A4FAF" w:rsidRDefault="00C37F69" w:rsidP="00C37F69">
      <w:pPr>
        <w:pStyle w:val="4HKCROdstavec-1uroven"/>
      </w:pPr>
      <w:bookmarkStart w:id="13" w:name="p2443-1"/>
      <w:bookmarkEnd w:id="13"/>
      <w:r w:rsidRPr="006A4FAF">
        <w:lastRenderedPageBreak/>
        <w:t xml:space="preserve">Zleceniodawca może </w:t>
      </w:r>
      <w:r w:rsidR="00A1288C">
        <w:t>z</w:t>
      </w:r>
      <w:r w:rsidRPr="006A4FAF">
        <w:t>lecenie odwołać w każdej chwili, pokryje jednak Zleceniobiorcy koszty, które poniósł do tej pory oraz szkodę, jeżeli ją poniósł, jak również c</w:t>
      </w:r>
      <w:r w:rsidR="00907410" w:rsidRPr="006A4FAF">
        <w:t>zęść wyn</w:t>
      </w:r>
      <w:r w:rsidRPr="006A4FAF">
        <w:t>agrodzenia adekwatną do podjętych st</w:t>
      </w:r>
      <w:r w:rsidR="00907410" w:rsidRPr="006A4FAF">
        <w:t>a</w:t>
      </w:r>
      <w:r w:rsidRPr="006A4FAF">
        <w:t>rań Zleceniobiorcy.</w:t>
      </w:r>
    </w:p>
    <w:p w:rsidR="004F40E2" w:rsidRPr="006A4FAF" w:rsidRDefault="00C37F69" w:rsidP="00C37F69">
      <w:pPr>
        <w:pStyle w:val="4HKCROdstavec-1uroven"/>
      </w:pPr>
      <w:r w:rsidRPr="006A4FAF">
        <w:t xml:space="preserve">W przypadku poważnego naruszenia Umowy druga Strona </w:t>
      </w:r>
      <w:r w:rsidR="00907410" w:rsidRPr="006A4FAF">
        <w:t>U</w:t>
      </w:r>
      <w:r w:rsidRPr="006A4FAF">
        <w:t>mowy ma prawo do odstąpienia.</w:t>
      </w:r>
    </w:p>
    <w:p w:rsidR="00903C40" w:rsidRPr="006A4FAF" w:rsidRDefault="00C37F69" w:rsidP="00C37F69">
      <w:pPr>
        <w:pStyle w:val="3HKCRClaneksmlouvy"/>
      </w:pPr>
      <w:bookmarkStart w:id="14" w:name="p2444-1"/>
      <w:bookmarkEnd w:id="14"/>
      <w:r w:rsidRPr="006A4FAF">
        <w:t>POSTANOWIENIA KOŃCOWE</w:t>
      </w:r>
    </w:p>
    <w:p w:rsidR="00903C40" w:rsidRPr="006A4FAF" w:rsidRDefault="00C37F69" w:rsidP="00C37F69">
      <w:pPr>
        <w:pStyle w:val="4HKCROdstavec-1uroven"/>
      </w:pPr>
      <w:r w:rsidRPr="006A4FAF">
        <w:t>Niniejszą Umowę można zmieniać, rozwiązać lub uzupełniać wyłącznie w drodze pisemnego porozumienia Stron, o ile w Umowie wyraźnie nie postanowiono inaczej.</w:t>
      </w:r>
    </w:p>
    <w:p w:rsidR="00903C40" w:rsidRPr="006A4FAF" w:rsidRDefault="00C37F69" w:rsidP="00C37F69">
      <w:pPr>
        <w:pStyle w:val="4HKCROdstavec-1uroven"/>
      </w:pPr>
      <w:r w:rsidRPr="006A4FAF">
        <w:t>Niniejsza Umowa podlega prawu Republiki Czeskiej.</w:t>
      </w:r>
      <w:r w:rsidR="000D2DA0" w:rsidRPr="006A4FAF">
        <w:t xml:space="preserve"> </w:t>
      </w:r>
      <w:r w:rsidR="001A4E6E">
        <w:t>W sprawach</w:t>
      </w:r>
      <w:r w:rsidR="001A4E6E" w:rsidRPr="00D32B44">
        <w:t xml:space="preserve"> nieuregulowan</w:t>
      </w:r>
      <w:r w:rsidR="001A4E6E">
        <w:t>ych</w:t>
      </w:r>
      <w:r w:rsidR="001A4E6E" w:rsidRPr="00D32B44">
        <w:t xml:space="preserve"> w niniejszej Umowie </w:t>
      </w:r>
      <w:r w:rsidR="001A4E6E">
        <w:t>mają zastosowanie</w:t>
      </w:r>
      <w:r w:rsidR="001A4E6E" w:rsidRPr="00D32B44">
        <w:t xml:space="preserve"> właściw</w:t>
      </w:r>
      <w:r w:rsidR="001A4E6E">
        <w:t>e</w:t>
      </w:r>
      <w:r w:rsidR="001A4E6E" w:rsidRPr="00D32B44">
        <w:t xml:space="preserve"> przepis</w:t>
      </w:r>
      <w:r w:rsidR="001A4E6E">
        <w:t>y</w:t>
      </w:r>
      <w:r w:rsidR="001A4E6E" w:rsidRPr="00D32B44">
        <w:t xml:space="preserve"> prawa, w szczególności przepis</w:t>
      </w:r>
      <w:r w:rsidR="001A4E6E">
        <w:t>y</w:t>
      </w:r>
      <w:r w:rsidR="001A4E6E">
        <w:t xml:space="preserve"> Kodeksu Cywilnego</w:t>
      </w:r>
      <w:r w:rsidRPr="006A4FAF">
        <w:t>.</w:t>
      </w:r>
    </w:p>
    <w:p w:rsidR="00903C40" w:rsidRPr="006A4FAF" w:rsidRDefault="00C37F69" w:rsidP="00C37F69">
      <w:pPr>
        <w:pStyle w:val="4HKCROdstavec-1uroven"/>
      </w:pPr>
      <w:r w:rsidRPr="006A4FAF">
        <w:t>Niniejsza Umowa zawierana jest w dwóch egzemplarzach, po jednym dla każdej ze Stron.</w:t>
      </w:r>
    </w:p>
    <w:p w:rsidR="00903C40" w:rsidRPr="006A4FAF" w:rsidRDefault="00C37F69" w:rsidP="00C37F69">
      <w:pPr>
        <w:pStyle w:val="4HKCROdstavec-1uroven"/>
      </w:pPr>
      <w:r w:rsidRPr="006A4FAF">
        <w:t>Jeżeli którekolwiek postanowienie niniejszej Umowy jest lub stanie się nieważne, bagatelne lub niemożliwe do wyegzekwowania, nie ma to wpływu na pozostałe zapisy Umowy, jeżeli ze względu na sens i cel Umowy takie postanowienie można od reszty Umowy oddzielić.</w:t>
      </w:r>
      <w:r w:rsidR="00290268" w:rsidRPr="006A4FAF">
        <w:t xml:space="preserve"> </w:t>
      </w:r>
      <w:r w:rsidRPr="006A4FAF">
        <w:t>Strony zobowiązują się do zastąpienia takiego postanowienia po wzajemnym uzgodnieniu postanowienie</w:t>
      </w:r>
      <w:r w:rsidR="001A4E6E">
        <w:t>m</w:t>
      </w:r>
      <w:r w:rsidRPr="006A4FAF">
        <w:t xml:space="preserve"> ważnym i możliwym do wyegzekwowania.</w:t>
      </w:r>
    </w:p>
    <w:p w:rsidR="00290268" w:rsidRPr="006A4FAF" w:rsidRDefault="001A4E6E" w:rsidP="00C37F69">
      <w:pPr>
        <w:pStyle w:val="4HKCROdstavec-1uroven"/>
        <w:numPr>
          <w:ilvl w:val="1"/>
          <w:numId w:val="11"/>
        </w:numPr>
        <w:ind w:left="709" w:hanging="709"/>
      </w:pPr>
      <w:r>
        <w:t>Wszystkie spory wynikające z niniejszej Umowy i z nią związane będą rozstrzygane z mocą ostateczną przez Sąd Arbitrażowy przy Izbie Gospodarczej Republiki Czeskiej i Izbie Rolniczej Republiki Czeskiej na podstawie jego Regulaminu przez jednego sędziego arbitrażowego mianowanego p</w:t>
      </w:r>
      <w:r>
        <w:t>rzez Prezesa Sądu Arbitrażowego</w:t>
      </w:r>
      <w:bookmarkStart w:id="15" w:name="_GoBack"/>
      <w:bookmarkEnd w:id="15"/>
      <w:r w:rsidR="00C37F69" w:rsidRPr="006A4FAF">
        <w:t>.</w:t>
      </w:r>
    </w:p>
    <w:p w:rsidR="00290268" w:rsidRPr="006A4FAF" w:rsidRDefault="00C37F69" w:rsidP="00C37F69">
      <w:pPr>
        <w:pStyle w:val="4HKCROdstavec-1uroven"/>
      </w:pPr>
      <w:r w:rsidRPr="006A4FAF">
        <w:t>Niniejsza Umowa stanowi pełne porozumienie Stron w sprawie przedmiotu niniejszej Umowy, jeżeli w niniejszej Umowie nie postanowiono inaczej.</w:t>
      </w:r>
      <w:r w:rsidR="00290268" w:rsidRPr="006A4FAF">
        <w:t xml:space="preserve"> </w:t>
      </w:r>
      <w:r w:rsidRPr="006A4FAF">
        <w:t>Wszystkie pozostałe uzgodnienia i ustalenia uczynione przed zawarciem niniejszej Umowy są zawarte w niniejszej Umowie i po zawarciu Umowy tracą ważność.</w:t>
      </w:r>
    </w:p>
    <w:p w:rsidR="009B5207" w:rsidRPr="006A4FAF" w:rsidRDefault="00C37F69" w:rsidP="00C37F69">
      <w:pPr>
        <w:pStyle w:val="4HKCROdstavec-1uroven"/>
      </w:pPr>
      <w:r w:rsidRPr="006A4FAF">
        <w:t>Strony oświadczają, iż niniejsza Umowa stanowi wyraz ich prawdziwej, swobodnej i poważnej woli i jako taką potwierdzają ją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6A4FAF" w:rsidTr="00AC1988">
        <w:tc>
          <w:tcPr>
            <w:tcW w:w="4606" w:type="dxa"/>
          </w:tcPr>
          <w:p w:rsidR="00290268" w:rsidRPr="006A4FAF" w:rsidRDefault="00C37F69" w:rsidP="00907410">
            <w:pPr>
              <w:pStyle w:val="2HKCRZahlavismlouvy"/>
              <w:jc w:val="center"/>
            </w:pPr>
            <w:r w:rsidRPr="006A4FAF">
              <w:t>Miejscowość [●], dnia [●]</w:t>
            </w:r>
          </w:p>
        </w:tc>
        <w:tc>
          <w:tcPr>
            <w:tcW w:w="4606" w:type="dxa"/>
          </w:tcPr>
          <w:p w:rsidR="00290268" w:rsidRPr="006A4FAF" w:rsidRDefault="00C37F69" w:rsidP="00907410">
            <w:pPr>
              <w:pStyle w:val="2HKCRZahlavismlouvy"/>
              <w:jc w:val="center"/>
            </w:pPr>
            <w:r w:rsidRPr="006A4FAF">
              <w:t>Miejscowość [●], dnia [●]</w:t>
            </w:r>
          </w:p>
        </w:tc>
      </w:tr>
      <w:tr w:rsidR="00290268" w:rsidRPr="006A4FAF" w:rsidTr="00AC1988">
        <w:tc>
          <w:tcPr>
            <w:tcW w:w="4606" w:type="dxa"/>
          </w:tcPr>
          <w:p w:rsidR="00290268" w:rsidRPr="006A4FAF" w:rsidRDefault="00C37F69" w:rsidP="00907410">
            <w:pPr>
              <w:pStyle w:val="2HKCRZahlavismlouvy"/>
              <w:jc w:val="center"/>
            </w:pPr>
            <w:r w:rsidRPr="006A4FAF">
              <w:t>Zleceniodawca</w:t>
            </w:r>
          </w:p>
        </w:tc>
        <w:tc>
          <w:tcPr>
            <w:tcW w:w="4606" w:type="dxa"/>
          </w:tcPr>
          <w:p w:rsidR="00290268" w:rsidRPr="006A4FAF" w:rsidRDefault="00C37F69" w:rsidP="00907410">
            <w:pPr>
              <w:pStyle w:val="2HKCRZahlavismlouvy"/>
              <w:jc w:val="center"/>
            </w:pPr>
            <w:r w:rsidRPr="006A4FAF">
              <w:t>Zleceniobiorca</w:t>
            </w:r>
          </w:p>
        </w:tc>
      </w:tr>
      <w:tr w:rsidR="00290268" w:rsidRPr="006A4FAF" w:rsidTr="00AC1988">
        <w:tc>
          <w:tcPr>
            <w:tcW w:w="4606" w:type="dxa"/>
          </w:tcPr>
          <w:p w:rsidR="00290268" w:rsidRPr="006A4FAF" w:rsidRDefault="00290268" w:rsidP="00EB679A">
            <w:pPr>
              <w:pStyle w:val="2HKCRZahlavismlouvy"/>
              <w:jc w:val="center"/>
            </w:pPr>
          </w:p>
          <w:p w:rsidR="00290268" w:rsidRPr="006A4FAF" w:rsidRDefault="00290268" w:rsidP="00EB679A">
            <w:pPr>
              <w:pStyle w:val="2HKCRZahlavismlouvy"/>
              <w:jc w:val="center"/>
            </w:pPr>
          </w:p>
          <w:p w:rsidR="00B5429E" w:rsidRPr="006A4FAF" w:rsidRDefault="00B5429E" w:rsidP="00EB679A">
            <w:pPr>
              <w:pStyle w:val="2HKCRZahlavismlouvy"/>
              <w:jc w:val="center"/>
            </w:pPr>
          </w:p>
          <w:p w:rsidR="00290268" w:rsidRPr="006A4FAF" w:rsidRDefault="00290268" w:rsidP="00EB679A">
            <w:pPr>
              <w:pStyle w:val="2HKCRZahlavismlouvy"/>
              <w:jc w:val="center"/>
            </w:pPr>
            <w:r w:rsidRPr="006A4FAF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6A4FAF" w:rsidRDefault="00290268" w:rsidP="00EB679A">
            <w:pPr>
              <w:pStyle w:val="2HKCRZahlavismlouvy"/>
              <w:jc w:val="center"/>
            </w:pPr>
          </w:p>
          <w:p w:rsidR="00290268" w:rsidRPr="006A4FAF" w:rsidRDefault="00290268" w:rsidP="00EB679A">
            <w:pPr>
              <w:pStyle w:val="2HKCRZahlavismlouvy"/>
              <w:jc w:val="center"/>
            </w:pPr>
          </w:p>
          <w:p w:rsidR="00B5429E" w:rsidRPr="006A4FAF" w:rsidRDefault="00B5429E" w:rsidP="00EB679A">
            <w:pPr>
              <w:pStyle w:val="2HKCRZahlavismlouvy"/>
              <w:jc w:val="center"/>
            </w:pPr>
          </w:p>
          <w:p w:rsidR="00290268" w:rsidRPr="006A4FAF" w:rsidRDefault="00290268" w:rsidP="00EB679A">
            <w:pPr>
              <w:pStyle w:val="2HKCRZahlavismlouvy"/>
              <w:jc w:val="center"/>
            </w:pPr>
            <w:r w:rsidRPr="006A4FAF">
              <w:t>……………………………………………….</w:t>
            </w:r>
          </w:p>
        </w:tc>
      </w:tr>
      <w:tr w:rsidR="00290268" w:rsidRPr="006A4FAF" w:rsidTr="00AC1988">
        <w:tc>
          <w:tcPr>
            <w:tcW w:w="4606" w:type="dxa"/>
          </w:tcPr>
          <w:p w:rsidR="00290268" w:rsidRPr="006A4FAF" w:rsidRDefault="00C37F69" w:rsidP="00907410">
            <w:pPr>
              <w:pStyle w:val="2HKCRZahlavismlouvy"/>
              <w:jc w:val="center"/>
            </w:pPr>
            <w:r w:rsidRPr="006A4FAF">
              <w:t>[●]</w:t>
            </w:r>
          </w:p>
        </w:tc>
        <w:tc>
          <w:tcPr>
            <w:tcW w:w="4606" w:type="dxa"/>
          </w:tcPr>
          <w:p w:rsidR="00290268" w:rsidRPr="006A4FAF" w:rsidRDefault="00C37F69" w:rsidP="00907410">
            <w:pPr>
              <w:pStyle w:val="2HKCRZahlavismlouvy"/>
              <w:jc w:val="center"/>
            </w:pPr>
            <w:r w:rsidRPr="006A4FAF">
              <w:t>[●]</w:t>
            </w:r>
          </w:p>
        </w:tc>
      </w:tr>
    </w:tbl>
    <w:p w:rsidR="001408BF" w:rsidRPr="006A4FAF" w:rsidRDefault="001408BF" w:rsidP="001408BF">
      <w:pPr>
        <w:pStyle w:val="2HKCRZahlavismlouvy"/>
      </w:pPr>
    </w:p>
    <w:sectPr w:rsidR="001408BF" w:rsidRPr="006A4FAF" w:rsidSect="0059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40" w:rsidRDefault="00491340" w:rsidP="00EB679A">
      <w:r>
        <w:separator/>
      </w:r>
    </w:p>
  </w:endnote>
  <w:endnote w:type="continuationSeparator" w:id="0">
    <w:p w:rsidR="00491340" w:rsidRDefault="00491340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10" w:rsidRDefault="009074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2D01F9" w:rsidRDefault="002D01F9" w:rsidP="001D6D73">
        <w:pPr>
          <w:pStyle w:val="Zpat"/>
          <w:jc w:val="center"/>
        </w:pPr>
        <w:r>
          <w:t>Str</w:t>
        </w:r>
        <w:r w:rsidR="00C37F69">
          <w:t>o</w:t>
        </w:r>
        <w:r>
          <w:t xml:space="preserve">na </w:t>
        </w:r>
        <w:r w:rsidR="00695CBB">
          <w:fldChar w:fldCharType="begin"/>
        </w:r>
        <w:r w:rsidR="00695CBB">
          <w:instrText xml:space="preserve"> PAGE   \* MERGEFORMAT </w:instrText>
        </w:r>
        <w:r w:rsidR="00695CBB">
          <w:fldChar w:fldCharType="separate"/>
        </w:r>
        <w:r w:rsidR="001A4E6E">
          <w:rPr>
            <w:noProof/>
          </w:rPr>
          <w:t>3</w:t>
        </w:r>
        <w:r w:rsidR="00695CBB">
          <w:rPr>
            <w:noProof/>
          </w:rPr>
          <w:fldChar w:fldCharType="end"/>
        </w:r>
        <w:r>
          <w:t xml:space="preserve"> z </w:t>
        </w:r>
        <w:r w:rsidR="001A4E6E">
          <w:fldChar w:fldCharType="begin"/>
        </w:r>
        <w:r w:rsidR="001A4E6E">
          <w:instrText xml:space="preserve"> NUMPAGES  \* Arabic  \* MERGEFORMAT </w:instrText>
        </w:r>
        <w:r w:rsidR="001A4E6E">
          <w:fldChar w:fldCharType="separate"/>
        </w:r>
        <w:r w:rsidR="001A4E6E">
          <w:rPr>
            <w:noProof/>
          </w:rPr>
          <w:t>3</w:t>
        </w:r>
        <w:r w:rsidR="001A4E6E">
          <w:rPr>
            <w:noProof/>
          </w:rPr>
          <w:fldChar w:fldCharType="end"/>
        </w:r>
      </w:p>
    </w:sdtContent>
  </w:sdt>
  <w:p w:rsidR="002D01F9" w:rsidRDefault="002D01F9" w:rsidP="001D6D73">
    <w:pPr>
      <w:pStyle w:val="Zpat"/>
    </w:pPr>
  </w:p>
  <w:p w:rsidR="002D01F9" w:rsidRDefault="002D01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10" w:rsidRDefault="009074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40" w:rsidRDefault="00491340" w:rsidP="00EB679A">
      <w:r>
        <w:separator/>
      </w:r>
    </w:p>
  </w:footnote>
  <w:footnote w:type="continuationSeparator" w:id="0">
    <w:p w:rsidR="00491340" w:rsidRDefault="00491340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10" w:rsidRDefault="009074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9" w:rsidRDefault="002D01F9">
    <w:pPr>
      <w:pStyle w:val="Zhlav"/>
    </w:pPr>
  </w:p>
  <w:p w:rsidR="002D01F9" w:rsidRDefault="002D01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10" w:rsidRDefault="009074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0D2DA0"/>
    <w:rsid w:val="001408BF"/>
    <w:rsid w:val="001A4E6E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72D05"/>
    <w:rsid w:val="00277CD2"/>
    <w:rsid w:val="00290268"/>
    <w:rsid w:val="002A4F71"/>
    <w:rsid w:val="002C0E65"/>
    <w:rsid w:val="002C172B"/>
    <w:rsid w:val="002C4940"/>
    <w:rsid w:val="002D01F9"/>
    <w:rsid w:val="002D290D"/>
    <w:rsid w:val="00311BAE"/>
    <w:rsid w:val="00347270"/>
    <w:rsid w:val="0036766F"/>
    <w:rsid w:val="003C6F5F"/>
    <w:rsid w:val="00405272"/>
    <w:rsid w:val="00440925"/>
    <w:rsid w:val="00450961"/>
    <w:rsid w:val="004572FC"/>
    <w:rsid w:val="00491340"/>
    <w:rsid w:val="00493400"/>
    <w:rsid w:val="00493915"/>
    <w:rsid w:val="004B617A"/>
    <w:rsid w:val="004B688F"/>
    <w:rsid w:val="004C437E"/>
    <w:rsid w:val="004C47BA"/>
    <w:rsid w:val="004C635B"/>
    <w:rsid w:val="004E5C6A"/>
    <w:rsid w:val="004F40E2"/>
    <w:rsid w:val="004F5836"/>
    <w:rsid w:val="00511F4E"/>
    <w:rsid w:val="0055289F"/>
    <w:rsid w:val="00594BEC"/>
    <w:rsid w:val="00594E7D"/>
    <w:rsid w:val="005D2C7C"/>
    <w:rsid w:val="0063489B"/>
    <w:rsid w:val="0064453B"/>
    <w:rsid w:val="00660EDE"/>
    <w:rsid w:val="00695CBB"/>
    <w:rsid w:val="006A045B"/>
    <w:rsid w:val="006A4FAF"/>
    <w:rsid w:val="006B434C"/>
    <w:rsid w:val="006C06C6"/>
    <w:rsid w:val="006E7E34"/>
    <w:rsid w:val="00720F3D"/>
    <w:rsid w:val="007442E8"/>
    <w:rsid w:val="007473B6"/>
    <w:rsid w:val="00752782"/>
    <w:rsid w:val="007844F8"/>
    <w:rsid w:val="007A03FF"/>
    <w:rsid w:val="007A04AE"/>
    <w:rsid w:val="007B4496"/>
    <w:rsid w:val="007F01FE"/>
    <w:rsid w:val="007F6503"/>
    <w:rsid w:val="00802E52"/>
    <w:rsid w:val="008553B4"/>
    <w:rsid w:val="0086799E"/>
    <w:rsid w:val="00872A0C"/>
    <w:rsid w:val="008A0A5C"/>
    <w:rsid w:val="008A7DF5"/>
    <w:rsid w:val="008C031E"/>
    <w:rsid w:val="008D5A04"/>
    <w:rsid w:val="00902FEF"/>
    <w:rsid w:val="00903C40"/>
    <w:rsid w:val="00905B08"/>
    <w:rsid w:val="00907410"/>
    <w:rsid w:val="0091704E"/>
    <w:rsid w:val="009659F6"/>
    <w:rsid w:val="009752AD"/>
    <w:rsid w:val="009A0632"/>
    <w:rsid w:val="009A3C70"/>
    <w:rsid w:val="009B5207"/>
    <w:rsid w:val="009C1079"/>
    <w:rsid w:val="009F4D0C"/>
    <w:rsid w:val="009F7DF3"/>
    <w:rsid w:val="00A065D3"/>
    <w:rsid w:val="00A1288C"/>
    <w:rsid w:val="00A1505F"/>
    <w:rsid w:val="00A34866"/>
    <w:rsid w:val="00A70CFC"/>
    <w:rsid w:val="00A771DF"/>
    <w:rsid w:val="00AA7E3C"/>
    <w:rsid w:val="00AC1988"/>
    <w:rsid w:val="00B01BB2"/>
    <w:rsid w:val="00B05640"/>
    <w:rsid w:val="00B5429E"/>
    <w:rsid w:val="00B72FDA"/>
    <w:rsid w:val="00B979BA"/>
    <w:rsid w:val="00BC5835"/>
    <w:rsid w:val="00BD4425"/>
    <w:rsid w:val="00BD7B3E"/>
    <w:rsid w:val="00BF41A6"/>
    <w:rsid w:val="00BF47E8"/>
    <w:rsid w:val="00BF5DC0"/>
    <w:rsid w:val="00C37F69"/>
    <w:rsid w:val="00C6492A"/>
    <w:rsid w:val="00C85883"/>
    <w:rsid w:val="00C910E2"/>
    <w:rsid w:val="00CC21E5"/>
    <w:rsid w:val="00D04209"/>
    <w:rsid w:val="00D05D59"/>
    <w:rsid w:val="00D80B10"/>
    <w:rsid w:val="00D830B6"/>
    <w:rsid w:val="00D95AF6"/>
    <w:rsid w:val="00DA06C0"/>
    <w:rsid w:val="00DA212A"/>
    <w:rsid w:val="00DD49B0"/>
    <w:rsid w:val="00E21DD5"/>
    <w:rsid w:val="00E24358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93594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0A5C"/>
    <w:rPr>
      <w:i/>
      <w:iCs/>
    </w:rPr>
  </w:style>
  <w:style w:type="character" w:customStyle="1" w:styleId="apple-converted-space">
    <w:name w:val="apple-converted-space"/>
    <w:basedOn w:val="Standardnpsmoodstavce"/>
    <w:rsid w:val="008A0A5C"/>
  </w:style>
  <w:style w:type="character" w:styleId="Hypertextovodkaz">
    <w:name w:val="Hyperlink"/>
    <w:basedOn w:val="Standardnpsmoodstavce"/>
    <w:uiPriority w:val="99"/>
    <w:unhideWhenUsed/>
    <w:rsid w:val="00C37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0A5C"/>
    <w:rPr>
      <w:i/>
      <w:iCs/>
    </w:rPr>
  </w:style>
  <w:style w:type="character" w:customStyle="1" w:styleId="apple-converted-space">
    <w:name w:val="apple-converted-space"/>
    <w:basedOn w:val="Standardnpsmoodstavce"/>
    <w:rsid w:val="008A0A5C"/>
  </w:style>
  <w:style w:type="character" w:styleId="Hypertextovodkaz">
    <w:name w:val="Hyperlink"/>
    <w:basedOn w:val="Standardnpsmoodstavce"/>
    <w:uiPriority w:val="99"/>
    <w:unhideWhenUsed/>
    <w:rsid w:val="00C37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815</Words>
  <Characters>5480</Characters>
  <Application>Microsoft Office Word</Application>
  <DocSecurity>0</DocSecurity>
  <Lines>121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8</cp:revision>
  <dcterms:created xsi:type="dcterms:W3CDTF">2015-03-03T14:29:00Z</dcterms:created>
  <dcterms:modified xsi:type="dcterms:W3CDTF">2015-03-11T12:34:00Z</dcterms:modified>
</cp:coreProperties>
</file>